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38B" w:rsidRPr="001F3506" w:rsidRDefault="00AE7E17" w:rsidP="0064698E">
      <w:pPr>
        <w:spacing w:after="120"/>
        <w:jc w:val="center"/>
        <w:rPr>
          <w:b/>
        </w:rPr>
      </w:pPr>
      <w:r w:rsidRPr="001F3506">
        <w:rPr>
          <w:b/>
        </w:rPr>
        <w:t>Hunter College Assessment Council</w:t>
      </w:r>
    </w:p>
    <w:p w:rsidR="00AE7E17" w:rsidRDefault="00AE7E17" w:rsidP="00AE7E17">
      <w:pPr>
        <w:jc w:val="center"/>
      </w:pPr>
    </w:p>
    <w:p w:rsidR="001F3506" w:rsidRDefault="001F3506" w:rsidP="00AE7E17">
      <w:pPr>
        <w:jc w:val="center"/>
      </w:pPr>
    </w:p>
    <w:p w:rsidR="00AE7E17" w:rsidRDefault="00925689" w:rsidP="0064698E">
      <w:pPr>
        <w:spacing w:after="120"/>
        <w:jc w:val="center"/>
      </w:pPr>
      <w:r>
        <w:t>Wednesday, September</w:t>
      </w:r>
      <w:r w:rsidR="00EA64E7">
        <w:t xml:space="preserve"> </w:t>
      </w:r>
      <w:r>
        <w:t>25</w:t>
      </w:r>
      <w:r w:rsidR="00EA64E7" w:rsidRPr="00EA64E7">
        <w:rPr>
          <w:vertAlign w:val="superscript"/>
        </w:rPr>
        <w:t>th</w:t>
      </w:r>
      <w:r w:rsidR="00EA64E7">
        <w:t>, 2019</w:t>
      </w:r>
    </w:p>
    <w:p w:rsidR="00AE7E17" w:rsidRDefault="00925689" w:rsidP="0064698E">
      <w:pPr>
        <w:spacing w:after="120"/>
        <w:jc w:val="center"/>
      </w:pPr>
      <w:r>
        <w:t>1:10 – 2</w:t>
      </w:r>
      <w:r w:rsidR="00F26B6C">
        <w:t>:2</w:t>
      </w:r>
      <w:r>
        <w:t>5</w:t>
      </w:r>
      <w:r w:rsidR="00F26B6C">
        <w:t>0 PM</w:t>
      </w:r>
    </w:p>
    <w:p w:rsidR="00AE7E17" w:rsidRDefault="00925689" w:rsidP="00AE7E17">
      <w:pPr>
        <w:jc w:val="center"/>
      </w:pPr>
      <w:r>
        <w:t>Hunter We</w:t>
      </w:r>
      <w:r w:rsidR="00F26B6C">
        <w:t>st</w:t>
      </w:r>
      <w:r w:rsidR="00F26B6C">
        <w:rPr>
          <w:b/>
        </w:rPr>
        <w:t xml:space="preserve"> </w:t>
      </w:r>
      <w:r>
        <w:t>1119</w:t>
      </w:r>
    </w:p>
    <w:p w:rsidR="00AE7E17" w:rsidRDefault="00AE7E17" w:rsidP="00AE7E17">
      <w:pPr>
        <w:jc w:val="center"/>
      </w:pPr>
    </w:p>
    <w:p w:rsidR="00AE7E17" w:rsidRDefault="00AE7E17" w:rsidP="00AE7E17">
      <w:pPr>
        <w:jc w:val="center"/>
      </w:pPr>
    </w:p>
    <w:p w:rsidR="00AE7E17" w:rsidRPr="001F3506" w:rsidRDefault="00AE7E17" w:rsidP="00AE7E17">
      <w:pPr>
        <w:jc w:val="center"/>
        <w:rPr>
          <w:b/>
        </w:rPr>
      </w:pPr>
      <w:r w:rsidRPr="001F3506">
        <w:rPr>
          <w:b/>
        </w:rPr>
        <w:t>AGENDA</w:t>
      </w:r>
    </w:p>
    <w:p w:rsidR="00AE7E17" w:rsidRPr="00AE7E17" w:rsidRDefault="00AE7E17" w:rsidP="00AE7E17">
      <w:pPr>
        <w:rPr>
          <w:rFonts w:ascii="Calibri" w:eastAsia="Times New Roman" w:hAnsi="Calibri" w:cs="Calibri"/>
          <w:color w:val="000000"/>
        </w:rPr>
      </w:pPr>
      <w:r w:rsidRPr="00AE7E17">
        <w:rPr>
          <w:rFonts w:ascii="Calibri" w:eastAsia="Times New Roman" w:hAnsi="Calibri" w:cs="Calibri"/>
          <w:color w:val="000000"/>
        </w:rPr>
        <w:t> </w:t>
      </w:r>
    </w:p>
    <w:p w:rsidR="00AE7E17" w:rsidRDefault="00AE7E17" w:rsidP="007D68E9">
      <w:pPr>
        <w:numPr>
          <w:ilvl w:val="0"/>
          <w:numId w:val="1"/>
        </w:numPr>
        <w:spacing w:after="1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Introductions</w:t>
      </w:r>
    </w:p>
    <w:p w:rsidR="00EA64E7" w:rsidRPr="00EA64E7" w:rsidRDefault="00EA64E7" w:rsidP="00EA64E7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A64E7">
        <w:rPr>
          <w:rFonts w:asciiTheme="minorHAnsi" w:hAnsiTheme="minorHAnsi" w:cstheme="minorHAnsi"/>
        </w:rPr>
        <w:t>Director’s Report (Joel Bloom)</w:t>
      </w:r>
    </w:p>
    <w:p w:rsidR="00EA64E7" w:rsidRPr="00EA64E7" w:rsidRDefault="00925689" w:rsidP="00EA64E7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Summary of Spring</w:t>
      </w:r>
      <w:r w:rsidR="00EA64E7" w:rsidRPr="00EA64E7">
        <w:rPr>
          <w:rFonts w:asciiTheme="minorHAnsi" w:hAnsiTheme="minorHAnsi" w:cstheme="minorHAnsi"/>
        </w:rPr>
        <w:t xml:space="preserve"> Flexible Core and Program Lea</w:t>
      </w:r>
      <w:r w:rsidR="0082025A">
        <w:rPr>
          <w:rFonts w:asciiTheme="minorHAnsi" w:hAnsiTheme="minorHAnsi" w:cstheme="minorHAnsi"/>
        </w:rPr>
        <w:t>rning Outcomes (PLO) Assessments</w:t>
      </w:r>
    </w:p>
    <w:p w:rsidR="00EA64E7" w:rsidRPr="00EA64E7" w:rsidRDefault="00925689" w:rsidP="00EA64E7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Looking ahead to 2019-2020</w:t>
      </w:r>
      <w:r w:rsidR="00EA64E7" w:rsidRPr="00EA64E7">
        <w:rPr>
          <w:rFonts w:asciiTheme="minorHAnsi" w:hAnsiTheme="minorHAnsi" w:cstheme="minorHAnsi"/>
        </w:rPr>
        <w:t xml:space="preserve"> Gen Ed and PLO assessments</w:t>
      </w:r>
    </w:p>
    <w:p w:rsidR="003B7D91" w:rsidRDefault="00FB2A2A" w:rsidP="00EA64E7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Under-assessed program follow-up</w:t>
      </w:r>
      <w:r w:rsidR="003B7D91">
        <w:rPr>
          <w:rFonts w:asciiTheme="minorHAnsi" w:hAnsiTheme="minorHAnsi" w:cstheme="minorHAnsi"/>
        </w:rPr>
        <w:t>:</w:t>
      </w:r>
    </w:p>
    <w:p w:rsidR="00EA64E7" w:rsidRPr="00EA64E7" w:rsidRDefault="003B7D91" w:rsidP="003B7D91">
      <w:pPr>
        <w:pStyle w:val="ListParagraph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EA64E7" w:rsidRPr="00EA64E7">
        <w:rPr>
          <w:rFonts w:asciiTheme="minorHAnsi" w:hAnsiTheme="minorHAnsi" w:cstheme="minorHAnsi"/>
        </w:rPr>
        <w:t>epartments with multiple programs: assessment reporting by program</w:t>
      </w:r>
    </w:p>
    <w:p w:rsidR="003B7D91" w:rsidRDefault="003B7D91" w:rsidP="007B1F4C">
      <w:pPr>
        <w:numPr>
          <w:ilvl w:val="2"/>
          <w:numId w:val="1"/>
        </w:numPr>
        <w:spacing w:after="180"/>
        <w:rPr>
          <w:rFonts w:cstheme="minorHAnsi"/>
        </w:rPr>
      </w:pPr>
      <w:r>
        <w:rPr>
          <w:rFonts w:cstheme="minorHAnsi"/>
        </w:rPr>
        <w:t xml:space="preserve">Graduate programs – status </w:t>
      </w:r>
      <w:r w:rsidRPr="007B1F4C">
        <w:rPr>
          <w:rFonts w:ascii="Calibri" w:eastAsia="Times New Roman" w:hAnsi="Calibri" w:cs="Calibri"/>
          <w:color w:val="000000"/>
        </w:rPr>
        <w:t>discussion</w:t>
      </w:r>
    </w:p>
    <w:p w:rsidR="007B1F4C" w:rsidRDefault="007B1F4C" w:rsidP="007B1F4C">
      <w:pPr>
        <w:numPr>
          <w:ilvl w:val="0"/>
          <w:numId w:val="1"/>
        </w:numPr>
        <w:spacing w:after="18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Review of 2019</w:t>
      </w:r>
      <w:bookmarkStart w:id="0" w:name="_GoBack"/>
      <w:bookmarkEnd w:id="0"/>
      <w:r>
        <w:rPr>
          <w:rFonts w:ascii="Calibri" w:hAnsi="Calibri" w:cs="Calibri"/>
          <w:color w:val="000000"/>
        </w:rPr>
        <w:t>-2020 Program Assessment Report Template</w:t>
      </w:r>
    </w:p>
    <w:p w:rsidR="00FB2A2A" w:rsidRDefault="00FB2A2A" w:rsidP="00FB2A2A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Coming </w:t>
      </w:r>
      <w:r w:rsidRPr="00FB2A2A">
        <w:rPr>
          <w:rFonts w:asciiTheme="minorHAnsi" w:hAnsiTheme="minorHAnsi" w:cstheme="minorHAnsi"/>
        </w:rPr>
        <w:t>Events</w:t>
      </w:r>
      <w:r>
        <w:rPr>
          <w:rFonts w:ascii="Calibri" w:hAnsi="Calibri" w:cs="Calibri"/>
          <w:color w:val="000000"/>
        </w:rPr>
        <w:t>:</w:t>
      </w:r>
    </w:p>
    <w:p w:rsidR="00FB2A2A" w:rsidRDefault="00FB2A2A" w:rsidP="00FB2A2A">
      <w:pPr>
        <w:numPr>
          <w:ilvl w:val="1"/>
          <w:numId w:val="1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Assessment Breakfasts (all 10:00-11:30):</w:t>
      </w:r>
    </w:p>
    <w:p w:rsidR="00FB2A2A" w:rsidRDefault="00FB2A2A" w:rsidP="00FB2A2A">
      <w:pPr>
        <w:numPr>
          <w:ilvl w:val="2"/>
          <w:numId w:val="1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10/16: “Values-Based Assessment”</w:t>
      </w:r>
    </w:p>
    <w:p w:rsidR="00FB2A2A" w:rsidRDefault="00FB2A2A" w:rsidP="00FB2A2A">
      <w:pPr>
        <w:numPr>
          <w:ilvl w:val="2"/>
          <w:numId w:val="1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11/6: “Developing/Improving Meaningful Program Learning Outcomes”</w:t>
      </w:r>
    </w:p>
    <w:p w:rsidR="00FB2A2A" w:rsidRDefault="00FB2A2A" w:rsidP="00FB2A2A">
      <w:pPr>
        <w:numPr>
          <w:ilvl w:val="2"/>
          <w:numId w:val="1"/>
        </w:numPr>
        <w:spacing w:after="180"/>
        <w:rPr>
          <w:rFonts w:ascii="Calibri" w:eastAsia="Times New Roman" w:hAnsi="Calibri" w:cs="Calibri"/>
          <w:color w:val="000000"/>
        </w:rPr>
      </w:pPr>
      <w:proofErr w:type="gramStart"/>
      <w:r>
        <w:rPr>
          <w:rFonts w:ascii="Calibri" w:eastAsia="Times New Roman" w:hAnsi="Calibri" w:cs="Calibri"/>
          <w:color w:val="000000"/>
        </w:rPr>
        <w:t>12/4</w:t>
      </w:r>
      <w:proofErr w:type="gramEnd"/>
      <w:r>
        <w:rPr>
          <w:rFonts w:ascii="Calibri" w:eastAsia="Times New Roman" w:hAnsi="Calibri" w:cs="Calibri"/>
          <w:color w:val="000000"/>
        </w:rPr>
        <w:t>: “We’ve Completed Our Assessment: Have We Learned Anything?”</w:t>
      </w:r>
    </w:p>
    <w:p w:rsidR="00FB2A2A" w:rsidRDefault="00FB2A2A" w:rsidP="00FB2A2A">
      <w:pPr>
        <w:numPr>
          <w:ilvl w:val="1"/>
          <w:numId w:val="1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Assessment Council Meetings (all 1:10-2:50 in 1119 HW):</w:t>
      </w:r>
    </w:p>
    <w:p w:rsidR="00FB2A2A" w:rsidRDefault="00FB2A2A" w:rsidP="00FB2A2A">
      <w:pPr>
        <w:numPr>
          <w:ilvl w:val="2"/>
          <w:numId w:val="1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10/23</w:t>
      </w:r>
    </w:p>
    <w:p w:rsidR="00FB2A2A" w:rsidRDefault="00FB2A2A" w:rsidP="00FB2A2A">
      <w:pPr>
        <w:numPr>
          <w:ilvl w:val="2"/>
          <w:numId w:val="1"/>
        </w:numPr>
        <w:spacing w:after="1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11/20</w:t>
      </w:r>
    </w:p>
    <w:p w:rsidR="00C3379B" w:rsidRDefault="00C3379B" w:rsidP="007D68E9">
      <w:pPr>
        <w:numPr>
          <w:ilvl w:val="0"/>
          <w:numId w:val="1"/>
        </w:numPr>
        <w:spacing w:after="1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Upcoming department &amp; program-level meetings</w:t>
      </w:r>
    </w:p>
    <w:p w:rsidR="00EA64E7" w:rsidRPr="00EA64E7" w:rsidRDefault="00EA64E7" w:rsidP="007D68E9">
      <w:pPr>
        <w:numPr>
          <w:ilvl w:val="0"/>
          <w:numId w:val="1"/>
        </w:numPr>
        <w:spacing w:after="180"/>
        <w:rPr>
          <w:rFonts w:ascii="Calibri" w:eastAsia="Times New Roman" w:hAnsi="Calibri" w:cs="Calibri"/>
          <w:color w:val="000000"/>
        </w:rPr>
      </w:pPr>
      <w:r w:rsidRPr="00EA64E7">
        <w:rPr>
          <w:rFonts w:ascii="Calibri" w:eastAsia="Times New Roman" w:hAnsi="Calibri" w:cs="Calibri"/>
          <w:color w:val="000000"/>
        </w:rPr>
        <w:t>Thoughts on the assessment process</w:t>
      </w:r>
    </w:p>
    <w:p w:rsidR="00AE7E17" w:rsidRPr="00EA64E7" w:rsidRDefault="00AE7E17" w:rsidP="007D68E9">
      <w:pPr>
        <w:numPr>
          <w:ilvl w:val="0"/>
          <w:numId w:val="1"/>
        </w:numPr>
        <w:spacing w:after="180"/>
        <w:rPr>
          <w:rFonts w:ascii="Calibri" w:eastAsia="Times New Roman" w:hAnsi="Calibri" w:cs="Calibri"/>
          <w:color w:val="000000"/>
        </w:rPr>
      </w:pPr>
      <w:r w:rsidRPr="00EA64E7">
        <w:rPr>
          <w:rFonts w:ascii="Calibri" w:eastAsia="Times New Roman" w:hAnsi="Calibri" w:cs="Calibri"/>
          <w:color w:val="000000"/>
        </w:rPr>
        <w:t>Other Business</w:t>
      </w:r>
    </w:p>
    <w:p w:rsidR="00AE7E17" w:rsidRDefault="00AE7E17" w:rsidP="00AE7E17">
      <w:pPr>
        <w:jc w:val="center"/>
      </w:pPr>
    </w:p>
    <w:sectPr w:rsidR="00AE7E17" w:rsidSect="00DA6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A1F5C"/>
    <w:multiLevelType w:val="hybridMultilevel"/>
    <w:tmpl w:val="9946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370DE"/>
    <w:multiLevelType w:val="multilevel"/>
    <w:tmpl w:val="EE1E9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17"/>
    <w:rsid w:val="001F3506"/>
    <w:rsid w:val="00217896"/>
    <w:rsid w:val="00341658"/>
    <w:rsid w:val="003B7D91"/>
    <w:rsid w:val="0064698E"/>
    <w:rsid w:val="00787944"/>
    <w:rsid w:val="007B1F4C"/>
    <w:rsid w:val="007B238B"/>
    <w:rsid w:val="007D68E9"/>
    <w:rsid w:val="0082025A"/>
    <w:rsid w:val="008A7F63"/>
    <w:rsid w:val="00925689"/>
    <w:rsid w:val="00A70247"/>
    <w:rsid w:val="00AE7E17"/>
    <w:rsid w:val="00C3379B"/>
    <w:rsid w:val="00DA6B3E"/>
    <w:rsid w:val="00EA64E7"/>
    <w:rsid w:val="00F26B6C"/>
    <w:rsid w:val="00FB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36EAF"/>
  <w15:chartTrackingRefBased/>
  <w15:docId w15:val="{6B1DD681-DA30-A649-9594-D60947D0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E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3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Joel D Bloom</cp:lastModifiedBy>
  <cp:revision>7</cp:revision>
  <cp:lastPrinted>2019-09-25T16:11:00Z</cp:lastPrinted>
  <dcterms:created xsi:type="dcterms:W3CDTF">2019-09-24T18:14:00Z</dcterms:created>
  <dcterms:modified xsi:type="dcterms:W3CDTF">2019-09-26T18:45:00Z</dcterms:modified>
</cp:coreProperties>
</file>